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EEB" w:rsidRDefault="00622EEB"/>
    <w:p w:rsidR="005D38B5" w:rsidRPr="00BA0A0B" w:rsidRDefault="005D38B5" w:rsidP="00BA0A0B">
      <w:pPr>
        <w:jc w:val="center"/>
        <w:rPr>
          <w:b/>
        </w:rPr>
      </w:pPr>
      <w:r w:rsidRPr="00BA0A0B">
        <w:rPr>
          <w:b/>
        </w:rPr>
        <w:t>Отряд: Колчеданный</w:t>
      </w:r>
    </w:p>
    <w:p w:rsidR="005D38B5" w:rsidRDefault="005D38B5" w:rsidP="005D38B5">
      <w:r w:rsidRPr="00BA0A0B">
        <w:rPr>
          <w:u w:val="single"/>
        </w:rPr>
        <w:t>Руководитель темы и наименование темы:</w:t>
      </w:r>
      <w:r>
        <w:t xml:space="preserve"> Масленников В.В., Тема: Геохимия </w:t>
      </w:r>
      <w:proofErr w:type="spellStart"/>
      <w:r>
        <w:t>минералогенеза</w:t>
      </w:r>
      <w:proofErr w:type="spellEnd"/>
      <w:r>
        <w:t xml:space="preserve"> в рудообразующих системах древних и современных </w:t>
      </w:r>
      <w:proofErr w:type="spellStart"/>
      <w:r>
        <w:t>островодужно</w:t>
      </w:r>
      <w:proofErr w:type="spellEnd"/>
      <w:r>
        <w:t>-океанических комплексов</w:t>
      </w:r>
    </w:p>
    <w:p w:rsidR="005D38B5" w:rsidRDefault="005D38B5" w:rsidP="005D38B5">
      <w:r w:rsidRPr="00BA0A0B">
        <w:rPr>
          <w:u w:val="single"/>
        </w:rPr>
        <w:t>Сроки проведения работ плановые</w:t>
      </w:r>
      <w:r>
        <w:t>: 30.07.2023-5.08.2023</w:t>
      </w:r>
    </w:p>
    <w:p w:rsidR="005D38B5" w:rsidRDefault="005D38B5" w:rsidP="005D38B5">
      <w:r w:rsidRPr="00BA0A0B">
        <w:rPr>
          <w:u w:val="single"/>
        </w:rPr>
        <w:t>Сроки проведения работ фактическое</w:t>
      </w:r>
      <w:r>
        <w:t>: 24.07.2023-26.07.2023</w:t>
      </w:r>
    </w:p>
    <w:p w:rsidR="005D38B5" w:rsidRDefault="005D38B5" w:rsidP="005D38B5">
      <w:r w:rsidRPr="00BA0A0B">
        <w:rPr>
          <w:u w:val="single"/>
        </w:rPr>
        <w:t>Количество дней фактическое</w:t>
      </w:r>
      <w:r>
        <w:t>: 3</w:t>
      </w:r>
    </w:p>
    <w:p w:rsidR="005D38B5" w:rsidRDefault="005D38B5" w:rsidP="005D38B5">
      <w:r w:rsidRPr="00BA0A0B">
        <w:rPr>
          <w:u w:val="single"/>
        </w:rPr>
        <w:t>Объекты заявленные</w:t>
      </w:r>
      <w:r>
        <w:t xml:space="preserve">: Сафьяновское колчеданное месторождение и </w:t>
      </w:r>
      <w:proofErr w:type="spellStart"/>
      <w:r>
        <w:t>керносклад</w:t>
      </w:r>
      <w:proofErr w:type="spellEnd"/>
      <w:r>
        <w:t xml:space="preserve"> Новопетровского колчеданного месторождения, Свердловская область</w:t>
      </w:r>
    </w:p>
    <w:p w:rsidR="005D38B5" w:rsidRDefault="005D38B5" w:rsidP="005D38B5">
      <w:r w:rsidRPr="00BA0A0B">
        <w:rPr>
          <w:u w:val="single"/>
        </w:rPr>
        <w:t>Объекты фактические:</w:t>
      </w:r>
      <w:r>
        <w:t xml:space="preserve"> Сафьяновское колчеданное месторождение, Свердловская область</w:t>
      </w:r>
    </w:p>
    <w:p w:rsidR="005D38B5" w:rsidRDefault="005D38B5" w:rsidP="005D38B5">
      <w:r w:rsidRPr="00BA0A0B">
        <w:rPr>
          <w:u w:val="single"/>
        </w:rPr>
        <w:t>Старший группы:</w:t>
      </w:r>
      <w:r>
        <w:t xml:space="preserve"> </w:t>
      </w:r>
      <w:proofErr w:type="spellStart"/>
      <w:r>
        <w:t>Целуйко</w:t>
      </w:r>
      <w:proofErr w:type="spellEnd"/>
      <w:r>
        <w:t xml:space="preserve"> А.С.</w:t>
      </w:r>
    </w:p>
    <w:p w:rsidR="005D38B5" w:rsidRDefault="005D251B" w:rsidP="005D38B5">
      <w:r w:rsidRPr="00BA0A0B">
        <w:rPr>
          <w:u w:val="single"/>
        </w:rPr>
        <w:t>Состав отряда</w:t>
      </w:r>
      <w:r w:rsidR="005D38B5">
        <w:t xml:space="preserve">: </w:t>
      </w:r>
      <w:proofErr w:type="spellStart"/>
      <w:r>
        <w:t>Целуйко</w:t>
      </w:r>
      <w:proofErr w:type="spellEnd"/>
      <w:r>
        <w:t xml:space="preserve"> А.С., </w:t>
      </w:r>
      <w:r w:rsidR="005D38B5">
        <w:t>Масленников В.В., Вершинин П.Г., Сафина Н.П.</w:t>
      </w:r>
    </w:p>
    <w:p w:rsidR="008948D5" w:rsidRDefault="00BA0A0B" w:rsidP="005D38B5">
      <w:r w:rsidRPr="00BA0A0B">
        <w:rPr>
          <w:u w:val="single"/>
        </w:rPr>
        <w:t xml:space="preserve">Заявленное </w:t>
      </w:r>
      <w:proofErr w:type="spellStart"/>
      <w:r w:rsidRPr="00BA0A0B">
        <w:rPr>
          <w:u w:val="single"/>
        </w:rPr>
        <w:t>финасирование</w:t>
      </w:r>
      <w:proofErr w:type="spellEnd"/>
      <w:r w:rsidR="005D38B5" w:rsidRPr="00BA0A0B">
        <w:rPr>
          <w:u w:val="single"/>
        </w:rPr>
        <w:t>, руб</w:t>
      </w:r>
      <w:r w:rsidR="005D38B5">
        <w:t>.: 22800</w:t>
      </w:r>
    </w:p>
    <w:p w:rsidR="00BA0A0B" w:rsidRDefault="00BA0A0B" w:rsidP="00BA0A0B">
      <w:r w:rsidRPr="00BA0A0B">
        <w:rPr>
          <w:u w:val="single"/>
        </w:rPr>
        <w:t xml:space="preserve">Фактическое </w:t>
      </w:r>
      <w:proofErr w:type="spellStart"/>
      <w:r w:rsidRPr="00BA0A0B">
        <w:rPr>
          <w:u w:val="single"/>
        </w:rPr>
        <w:t>финасирование</w:t>
      </w:r>
      <w:proofErr w:type="spellEnd"/>
      <w:r w:rsidRPr="00BA0A0B">
        <w:rPr>
          <w:u w:val="single"/>
        </w:rPr>
        <w:t>, руб</w:t>
      </w:r>
      <w:r>
        <w:t>.: 11200</w:t>
      </w:r>
    </w:p>
    <w:p w:rsidR="008948D5" w:rsidRDefault="008948D5"/>
    <w:p w:rsidR="008948D5" w:rsidRPr="00BA0A0B" w:rsidRDefault="00BA0A0B">
      <w:pPr>
        <w:rPr>
          <w:u w:val="single"/>
        </w:rPr>
      </w:pPr>
      <w:r w:rsidRPr="00BA0A0B">
        <w:rPr>
          <w:u w:val="single"/>
        </w:rPr>
        <w:t>Результаты работ:</w:t>
      </w:r>
    </w:p>
    <w:p w:rsidR="002231B6" w:rsidRDefault="002231B6" w:rsidP="00A11701">
      <w:pPr>
        <w:jc w:val="both"/>
      </w:pPr>
      <w:r>
        <w:t>В текущем году продолжен мониторинг руд Сафьяновского месторождения</w:t>
      </w:r>
      <w:r w:rsidR="00196AC5">
        <w:t xml:space="preserve">, </w:t>
      </w:r>
      <w:proofErr w:type="spellStart"/>
      <w:r w:rsidR="00196AC5">
        <w:t>жный</w:t>
      </w:r>
      <w:proofErr w:type="spellEnd"/>
      <w:r w:rsidR="00196AC5">
        <w:t xml:space="preserve"> фланг сложен преимущественно вкрапленными рудами с подчиненным количеством сплошных руд. Сафьяновское колчеданное месторождение уникально наличием флюорита не только в породах, но и в рудах. </w:t>
      </w:r>
      <w:r w:rsidR="001B7F31">
        <w:t>Целью работ в этом году является продолжение отбора образцов руд и пород, содержащих флюорит.</w:t>
      </w:r>
      <w:bookmarkStart w:id="0" w:name="_GoBack"/>
      <w:bookmarkEnd w:id="0"/>
    </w:p>
    <w:p w:rsidR="00BA0A0B" w:rsidRDefault="00A11701" w:rsidP="00A11701">
      <w:pPr>
        <w:jc w:val="both"/>
      </w:pPr>
      <w:r>
        <w:t xml:space="preserve">Из рудного склада, отрабатываемого в настоящего время южного фланга </w:t>
      </w:r>
      <w:proofErr w:type="spellStart"/>
      <w:r>
        <w:t>Сафьновского</w:t>
      </w:r>
      <w:proofErr w:type="spellEnd"/>
      <w:r>
        <w:t xml:space="preserve"> месторождения, с горизонтов -100 – -200 метров отобраны образцы прожилковых и прожилково-вкрапленных руд с прожилками халькопирита, сфалерита, кальцита, барита, флюорита</w:t>
      </w:r>
      <w:r w:rsidR="00896FC7">
        <w:t xml:space="preserve"> (рис. 1, 2)</w:t>
      </w:r>
      <w:r>
        <w:t xml:space="preserve">. Большая часть рудных тел на южном фланге месторождения представляют собой минерализованные породы </w:t>
      </w:r>
      <w:r w:rsidR="00896FC7">
        <w:t xml:space="preserve">(см. рис. 1) </w:t>
      </w:r>
      <w:r>
        <w:t>с относительно небольшим количеством сплошных массивных и обломочных руд. Редкие находки слоистых руд и черных сланцев также предполагают их незначительную распространённость на отрабатываемом участке. Геологами ГОКа переданы образцы керна с зеленым флюоритом</w:t>
      </w:r>
      <w:r w:rsidR="00896FC7">
        <w:t xml:space="preserve"> (см. рис. 2)</w:t>
      </w:r>
      <w:r>
        <w:t xml:space="preserve">, которые будут использованы для </w:t>
      </w:r>
      <w:proofErr w:type="spellStart"/>
      <w:r>
        <w:t>термобарогеохимических</w:t>
      </w:r>
      <w:proofErr w:type="spellEnd"/>
      <w:r>
        <w:t xml:space="preserve"> исследований и ЛА-ИСП-МС анализа. </w:t>
      </w:r>
      <w:r w:rsidR="00EE692A">
        <w:t xml:space="preserve">Предполагается что зеленый флюорит будет обогащен РЗЭ и его можно будет сопоставить с аналогичными находками флюорита на других колчеданных месторождениях Урала (Гайское, </w:t>
      </w:r>
      <w:proofErr w:type="spellStart"/>
      <w:r w:rsidR="00EE692A">
        <w:t>Александринское</w:t>
      </w:r>
      <w:proofErr w:type="spellEnd"/>
      <w:r w:rsidR="00EE692A">
        <w:t xml:space="preserve">). </w:t>
      </w:r>
    </w:p>
    <w:p w:rsidR="002C30C5" w:rsidRDefault="002C30C5" w:rsidP="00896FC7">
      <w:pPr>
        <w:ind w:firstLine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5"/>
        <w:gridCol w:w="4500"/>
      </w:tblGrid>
      <w:tr w:rsidR="00A11701" w:rsidTr="00A11701">
        <w:tc>
          <w:tcPr>
            <w:tcW w:w="4672" w:type="dxa"/>
          </w:tcPr>
          <w:p w:rsidR="00A11701" w:rsidRDefault="00A11701">
            <w:pPr>
              <w:ind w:firstLine="0"/>
            </w:pPr>
            <w:r>
              <w:lastRenderedPageBreak/>
              <w:t>а</w:t>
            </w:r>
            <w:r w:rsidRPr="00A11701">
              <w:rPr>
                <w:noProof/>
                <w:lang w:eastAsia="ru-RU"/>
              </w:rPr>
              <w:t xml:space="preserve"> </w:t>
            </w:r>
            <w:r w:rsidRPr="00A11701">
              <w:rPr>
                <w:noProof/>
                <w:lang w:eastAsia="ru-RU"/>
              </w:rPr>
              <w:drawing>
                <wp:inline distT="0" distB="0" distL="0" distR="0" wp14:anchorId="7F17146E" wp14:editId="12C0AC45">
                  <wp:extent cx="2939780" cy="2165171"/>
                  <wp:effectExtent l="0" t="0" r="0" b="698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54" cy="218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11701" w:rsidRDefault="00A11701">
            <w:pPr>
              <w:ind w:firstLine="0"/>
            </w:pPr>
            <w:r>
              <w:t>б</w:t>
            </w:r>
            <w:r w:rsidRPr="00A11701">
              <w:rPr>
                <w:noProof/>
                <w:lang w:eastAsia="ru-RU"/>
              </w:rPr>
              <w:t xml:space="preserve"> </w:t>
            </w:r>
            <w:r w:rsidRPr="00A11701">
              <w:rPr>
                <w:noProof/>
                <w:lang w:eastAsia="ru-RU"/>
              </w:rPr>
              <w:drawing>
                <wp:inline distT="0" distB="0" distL="0" distR="0" wp14:anchorId="360ABEE2" wp14:editId="095074FE">
                  <wp:extent cx="2613281" cy="2024256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54" cy="202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0C5" w:rsidRDefault="00DF345D" w:rsidP="00DF345D">
      <w:pPr>
        <w:jc w:val="center"/>
      </w:pPr>
      <w:r w:rsidRPr="00896FC7">
        <w:rPr>
          <w:b/>
        </w:rPr>
        <w:t>Рис. 1.</w:t>
      </w:r>
      <w:r>
        <w:t xml:space="preserve"> Прожилково-вкрапленные </w:t>
      </w:r>
      <w:proofErr w:type="spellStart"/>
      <w:r>
        <w:t>халькопиритовые</w:t>
      </w:r>
      <w:proofErr w:type="spellEnd"/>
      <w:r>
        <w:t xml:space="preserve"> руды Сафьяновского месторождения.</w:t>
      </w:r>
    </w:p>
    <w:p w:rsidR="008948D5" w:rsidRDefault="008948D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9"/>
        <w:gridCol w:w="4926"/>
      </w:tblGrid>
      <w:tr w:rsidR="002C30C5" w:rsidTr="002C30C5">
        <w:tc>
          <w:tcPr>
            <w:tcW w:w="4672" w:type="dxa"/>
          </w:tcPr>
          <w:p w:rsidR="002C30C5" w:rsidRDefault="002C30C5" w:rsidP="002C30C5">
            <w:pPr>
              <w:ind w:firstLine="0"/>
              <w:jc w:val="center"/>
            </w:pPr>
            <w:r>
              <w:t>а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C30C5">
              <w:rPr>
                <w:noProof/>
                <w:lang w:eastAsia="ru-RU"/>
              </w:rPr>
              <w:drawing>
                <wp:inline distT="0" distB="0" distL="0" distR="0">
                  <wp:extent cx="1256628" cy="4189640"/>
                  <wp:effectExtent l="0" t="0" r="1270" b="1905"/>
                  <wp:docPr id="1" name="Рисунок 1" descr="D:\Work\Projects\Поле 2023\Саф-23-2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Projects\Поле 2023\Саф-23-2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68" cy="419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C30C5" w:rsidRDefault="002C30C5" w:rsidP="002C30C5">
            <w:pPr>
              <w:ind w:firstLine="0"/>
              <w:jc w:val="center"/>
            </w:pPr>
            <w:r>
              <w:t>б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C30C5">
              <w:rPr>
                <w:noProof/>
                <w:lang w:eastAsia="ru-RU"/>
              </w:rPr>
              <w:drawing>
                <wp:inline distT="0" distB="0" distL="0" distR="0">
                  <wp:extent cx="1548765" cy="4208145"/>
                  <wp:effectExtent l="0" t="0" r="0" b="1905"/>
                  <wp:docPr id="2" name="Рисунок 2" descr="D:\Work\Projects\Поле 2023\саф-23-200(9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Projects\Поле 2023\саф-23-200(9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0C5" w:rsidTr="002C30C5">
        <w:tc>
          <w:tcPr>
            <w:tcW w:w="4672" w:type="dxa"/>
          </w:tcPr>
          <w:p w:rsidR="002C30C5" w:rsidRDefault="002C30C5" w:rsidP="002C30C5">
            <w:pPr>
              <w:ind w:firstLine="0"/>
              <w:jc w:val="center"/>
            </w:pPr>
            <w:r>
              <w:lastRenderedPageBreak/>
              <w:t>в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C30C5">
              <w:rPr>
                <w:noProof/>
                <w:lang w:eastAsia="ru-RU"/>
              </w:rPr>
              <w:drawing>
                <wp:inline distT="0" distB="0" distL="0" distR="0">
                  <wp:extent cx="1586204" cy="3310136"/>
                  <wp:effectExtent l="0" t="0" r="0" b="5080"/>
                  <wp:docPr id="3" name="Рисунок 3" descr="D:\Work\Projects\Поле 2023\Фото образцы Сафьяновка\DSC_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Work\Projects\Поле 2023\Фото образцы Сафьяновка\DSC_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5" cy="331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C30C5" w:rsidRDefault="002C30C5" w:rsidP="002C30C5">
            <w:pPr>
              <w:ind w:firstLine="0"/>
              <w:jc w:val="center"/>
            </w:pPr>
            <w:r>
              <w:t>г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C30C5">
              <w:rPr>
                <w:noProof/>
                <w:lang w:eastAsia="ru-RU"/>
              </w:rPr>
              <w:drawing>
                <wp:inline distT="0" distB="0" distL="0" distR="0">
                  <wp:extent cx="2981528" cy="3144520"/>
                  <wp:effectExtent l="0" t="0" r="9525" b="0"/>
                  <wp:docPr id="4" name="Рисунок 4" descr="D:\Work\Projects\Поле 2023\Фото образцы Сафьяновка\DSC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ork\Projects\Поле 2023\Фото образцы Сафьяновка\DSC_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069" cy="31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8D5" w:rsidRDefault="00DF345D" w:rsidP="00DF345D">
      <w:pPr>
        <w:jc w:val="center"/>
      </w:pPr>
      <w:r w:rsidRPr="00896FC7">
        <w:rPr>
          <w:b/>
        </w:rPr>
        <w:t>Рис. 2.</w:t>
      </w:r>
      <w:r>
        <w:t xml:space="preserve"> Рудные (а, б) и </w:t>
      </w:r>
      <w:proofErr w:type="spellStart"/>
      <w:r>
        <w:t>флюоритоносные</w:t>
      </w:r>
      <w:proofErr w:type="spellEnd"/>
      <w:r>
        <w:t xml:space="preserve"> (в, г) прожилки </w:t>
      </w:r>
      <w:proofErr w:type="spellStart"/>
      <w:r>
        <w:t>Сафьновского</w:t>
      </w:r>
      <w:proofErr w:type="spellEnd"/>
      <w:r>
        <w:t xml:space="preserve"> месторождения.</w:t>
      </w:r>
    </w:p>
    <w:p w:rsidR="00DF345D" w:rsidRDefault="00DF345D" w:rsidP="00DF345D">
      <w:pPr>
        <w:jc w:val="center"/>
      </w:pPr>
      <w:r>
        <w:t>а – ангидрит-кальцит-</w:t>
      </w:r>
      <w:proofErr w:type="spellStart"/>
      <w:r>
        <w:t>халькопиритовые</w:t>
      </w:r>
      <w:proofErr w:type="spellEnd"/>
      <w:r>
        <w:t xml:space="preserve"> прожилки в </w:t>
      </w:r>
      <w:proofErr w:type="spellStart"/>
      <w:r>
        <w:t>риолите</w:t>
      </w:r>
      <w:proofErr w:type="spellEnd"/>
      <w:r>
        <w:t xml:space="preserve">; б – прожилки сфалерита и кальцита в </w:t>
      </w:r>
      <w:proofErr w:type="spellStart"/>
      <w:r>
        <w:t>риолите</w:t>
      </w:r>
      <w:proofErr w:type="spellEnd"/>
      <w:r>
        <w:t xml:space="preserve">; в, г – </w:t>
      </w:r>
      <w:r w:rsidR="00A174B4">
        <w:t xml:space="preserve">зеленый флюорит в керне. </w:t>
      </w:r>
    </w:p>
    <w:p w:rsidR="002C30C5" w:rsidRDefault="002C30C5" w:rsidP="00A174B4">
      <w:pPr>
        <w:ind w:firstLine="0"/>
      </w:pPr>
    </w:p>
    <w:p w:rsidR="002C30C5" w:rsidRDefault="002C30C5"/>
    <w:sectPr w:rsidR="002C3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4D3"/>
    <w:rsid w:val="00196AC5"/>
    <w:rsid w:val="001B7F31"/>
    <w:rsid w:val="002231B6"/>
    <w:rsid w:val="002C30C5"/>
    <w:rsid w:val="004004D3"/>
    <w:rsid w:val="005D251B"/>
    <w:rsid w:val="005D38B5"/>
    <w:rsid w:val="00622EEB"/>
    <w:rsid w:val="00880555"/>
    <w:rsid w:val="008948D5"/>
    <w:rsid w:val="00896FC7"/>
    <w:rsid w:val="00A11701"/>
    <w:rsid w:val="00A174B4"/>
    <w:rsid w:val="00BA0A0B"/>
    <w:rsid w:val="00DF345D"/>
    <w:rsid w:val="00E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D3940"/>
  <w15:chartTrackingRefBased/>
  <w15:docId w15:val="{48A5545A-DC55-461E-8C13-B8A0600D8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8B5"/>
    <w:pPr>
      <w:spacing w:after="0"/>
      <w:ind w:firstLine="567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3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6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4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96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6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99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2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78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94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7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5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7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52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40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5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Tseluyko</dc:creator>
  <cp:keywords/>
  <dc:description/>
  <cp:lastModifiedBy>Alexandr Tseluyko</cp:lastModifiedBy>
  <cp:revision>13</cp:revision>
  <dcterms:created xsi:type="dcterms:W3CDTF">2023-10-30T05:42:00Z</dcterms:created>
  <dcterms:modified xsi:type="dcterms:W3CDTF">2023-10-31T06:01:00Z</dcterms:modified>
</cp:coreProperties>
</file>