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F501" w14:textId="77777777" w:rsidR="00BF35EE" w:rsidRDefault="00BF35EE" w:rsidP="00BF35E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CE1995" wp14:editId="58B822D3">
            <wp:extent cx="2191385" cy="2907030"/>
            <wp:effectExtent l="0" t="0" r="0" b="7620"/>
            <wp:docPr id="20489332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DC1C" w14:textId="77777777" w:rsidR="00BF35EE" w:rsidRDefault="00BF35EE" w:rsidP="00BF35EE">
      <w:pPr>
        <w:rPr>
          <w:sz w:val="24"/>
          <w:szCs w:val="24"/>
        </w:rPr>
      </w:pPr>
      <w:r>
        <w:rPr>
          <w:sz w:val="24"/>
          <w:szCs w:val="24"/>
        </w:rPr>
        <w:t>Рис. 11. Накопление солей на дне оз. Соленый Кулат (Красноармейский район) 09.08.2023</w:t>
      </w:r>
    </w:p>
    <w:p w14:paraId="271ACF54" w14:textId="77777777" w:rsidR="001C62E8" w:rsidRDefault="001C62E8"/>
    <w:sectPr w:rsidR="001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EE"/>
    <w:rsid w:val="001C62E8"/>
    <w:rsid w:val="00B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37A1"/>
  <w15:chartTrackingRefBased/>
  <w15:docId w15:val="{6C90C4DB-136A-49AD-8719-88D1CA6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5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79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2023-10-27T05:12:00Z</dcterms:created>
  <dcterms:modified xsi:type="dcterms:W3CDTF">2023-10-27T05:13:00Z</dcterms:modified>
</cp:coreProperties>
</file>