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74712" w14:textId="77777777" w:rsidR="009B2300" w:rsidRPr="00273791" w:rsidRDefault="009B2300">
      <w:pPr>
        <w:rPr>
          <w:rFonts w:ascii="Times New Roman" w:hAnsi="Times New Roman" w:cs="Times New Roman"/>
          <w:sz w:val="28"/>
          <w:szCs w:val="28"/>
        </w:rPr>
      </w:pPr>
    </w:p>
    <w:p w14:paraId="4C8E57FA" w14:textId="73485044" w:rsidR="00F5275B" w:rsidRPr="00273791" w:rsidRDefault="003860D2" w:rsidP="003860D2">
      <w:pPr>
        <w:jc w:val="center"/>
        <w:rPr>
          <w:rFonts w:ascii="Times New Roman" w:hAnsi="Times New Roman" w:cs="Times New Roman"/>
          <w:sz w:val="28"/>
          <w:szCs w:val="28"/>
        </w:rPr>
      </w:pPr>
      <w:r w:rsidRPr="00273791">
        <w:rPr>
          <w:rFonts w:ascii="Times New Roman" w:hAnsi="Times New Roman" w:cs="Times New Roman"/>
          <w:sz w:val="28"/>
          <w:szCs w:val="28"/>
        </w:rPr>
        <w:t>Программа полевых работ</w:t>
      </w:r>
      <w:r w:rsidR="0083711F" w:rsidRPr="00273791">
        <w:rPr>
          <w:rFonts w:ascii="Times New Roman" w:hAnsi="Times New Roman" w:cs="Times New Roman"/>
          <w:sz w:val="28"/>
          <w:szCs w:val="28"/>
        </w:rPr>
        <w:t xml:space="preserve"> </w:t>
      </w:r>
      <w:r w:rsidR="001D4E1A">
        <w:rPr>
          <w:rFonts w:ascii="Times New Roman" w:hAnsi="Times New Roman" w:cs="Times New Roman"/>
          <w:sz w:val="28"/>
          <w:szCs w:val="28"/>
        </w:rPr>
        <w:t xml:space="preserve">Соколовой С. С. </w:t>
      </w:r>
      <w:r w:rsidR="007023D8" w:rsidRPr="00273791">
        <w:rPr>
          <w:rFonts w:ascii="Times New Roman" w:hAnsi="Times New Roman" w:cs="Times New Roman"/>
          <w:sz w:val="28"/>
          <w:szCs w:val="28"/>
        </w:rPr>
        <w:t>на сезон 202</w:t>
      </w:r>
      <w:r w:rsidR="0086561B">
        <w:rPr>
          <w:rFonts w:ascii="Times New Roman" w:hAnsi="Times New Roman" w:cs="Times New Roman"/>
          <w:sz w:val="28"/>
          <w:szCs w:val="28"/>
        </w:rPr>
        <w:t>5</w:t>
      </w:r>
      <w:r w:rsidR="007023D8" w:rsidRPr="00273791">
        <w:rPr>
          <w:rFonts w:ascii="Times New Roman" w:hAnsi="Times New Roman" w:cs="Times New Roman"/>
          <w:sz w:val="28"/>
          <w:szCs w:val="28"/>
        </w:rPr>
        <w:t xml:space="preserve"> г. </w:t>
      </w:r>
      <w:r w:rsidR="0083711F" w:rsidRPr="00273791">
        <w:rPr>
          <w:rFonts w:ascii="Times New Roman" w:hAnsi="Times New Roman" w:cs="Times New Roman"/>
          <w:sz w:val="28"/>
          <w:szCs w:val="28"/>
        </w:rPr>
        <w:t>по теме НИР</w:t>
      </w:r>
      <w:r w:rsidR="0086561B">
        <w:rPr>
          <w:rFonts w:ascii="Times New Roman" w:hAnsi="Times New Roman" w:cs="Times New Roman"/>
          <w:sz w:val="28"/>
          <w:szCs w:val="28"/>
        </w:rPr>
        <w:t>:</w:t>
      </w:r>
    </w:p>
    <w:p w14:paraId="0BD1F4E1" w14:textId="77777777" w:rsidR="003860D2" w:rsidRPr="00273791" w:rsidRDefault="0083711F" w:rsidP="003860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«Формирование биологического разнообразия в условиях современной трансформации</w:t>
      </w:r>
      <w:r w:rsidR="009B5BD5" w:rsidRPr="00273791">
        <w:rPr>
          <w:rFonts w:ascii="Times New Roman" w:hAnsi="Times New Roman" w:cs="Times New Roman"/>
          <w:b/>
          <w:sz w:val="28"/>
          <w:szCs w:val="28"/>
        </w:rPr>
        <w:t xml:space="preserve"> природной среды»</w:t>
      </w:r>
    </w:p>
    <w:p w14:paraId="10AC142A" w14:textId="77777777" w:rsidR="00DC447D" w:rsidRPr="00273791" w:rsidRDefault="00DC447D" w:rsidP="003860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8E3A1E" w14:textId="2EC20473" w:rsidR="00F5275B" w:rsidRPr="0023798E" w:rsidRDefault="009F72C6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3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Состав </w:t>
      </w:r>
      <w:r w:rsidR="00273791" w:rsidRPr="0023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группы</w:t>
      </w:r>
      <w:r w:rsidRPr="0023798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3860D2" w:rsidRPr="002379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D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Соколова С.С., </w:t>
      </w:r>
      <w:proofErr w:type="spellStart"/>
      <w:r w:rsidR="00BD24DC">
        <w:rPr>
          <w:rFonts w:ascii="Times New Roman" w:hAnsi="Times New Roman" w:cs="Times New Roman"/>
          <w:sz w:val="28"/>
          <w:szCs w:val="28"/>
          <w:shd w:val="clear" w:color="auto" w:fill="FFFFFF"/>
        </w:rPr>
        <w:t>Мумбер</w:t>
      </w:r>
      <w:proofErr w:type="spellEnd"/>
      <w:r w:rsidR="00BD24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А.Г., Артеменко Е.Е.</w:t>
      </w:r>
    </w:p>
    <w:p w14:paraId="4F5866D7" w14:textId="4E54568B" w:rsidR="009F72C6" w:rsidRPr="00A95946" w:rsidRDefault="009F72C6">
      <w:pPr>
        <w:rPr>
          <w:rFonts w:ascii="Times New Roman" w:hAnsi="Times New Roman" w:cs="Times New Roman"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Сроки работ:</w:t>
      </w:r>
      <w:r w:rsidR="00F228FD" w:rsidRPr="00273791">
        <w:rPr>
          <w:rFonts w:ascii="Times New Roman" w:hAnsi="Times New Roman" w:cs="Times New Roman"/>
          <w:sz w:val="28"/>
          <w:szCs w:val="28"/>
        </w:rPr>
        <w:t xml:space="preserve"> </w:t>
      </w:r>
      <w:r w:rsidR="00A95946" w:rsidRPr="00A95946">
        <w:rPr>
          <w:rFonts w:ascii="Times New Roman" w:hAnsi="Times New Roman" w:cs="Times New Roman"/>
          <w:sz w:val="28"/>
          <w:szCs w:val="28"/>
        </w:rPr>
        <w:t>2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 w:rsidRPr="00A95946">
        <w:rPr>
          <w:rFonts w:ascii="Times New Roman" w:hAnsi="Times New Roman" w:cs="Times New Roman"/>
          <w:sz w:val="28"/>
          <w:szCs w:val="28"/>
        </w:rPr>
        <w:t>3</w:t>
      </w:r>
      <w:r w:rsidR="00A95946">
        <w:rPr>
          <w:rFonts w:ascii="Times New Roman" w:hAnsi="Times New Roman" w:cs="Times New Roman"/>
          <w:sz w:val="28"/>
          <w:szCs w:val="28"/>
        </w:rPr>
        <w:t>, 7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>
        <w:rPr>
          <w:rFonts w:ascii="Times New Roman" w:hAnsi="Times New Roman" w:cs="Times New Roman"/>
          <w:sz w:val="28"/>
          <w:szCs w:val="28"/>
        </w:rPr>
        <w:t>8, 12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>
        <w:rPr>
          <w:rFonts w:ascii="Times New Roman" w:hAnsi="Times New Roman" w:cs="Times New Roman"/>
          <w:sz w:val="28"/>
          <w:szCs w:val="28"/>
        </w:rPr>
        <w:t>13 июня; 17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>
        <w:rPr>
          <w:rFonts w:ascii="Times New Roman" w:hAnsi="Times New Roman" w:cs="Times New Roman"/>
          <w:sz w:val="28"/>
          <w:szCs w:val="28"/>
        </w:rPr>
        <w:t>18, 22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>
        <w:rPr>
          <w:rFonts w:ascii="Times New Roman" w:hAnsi="Times New Roman" w:cs="Times New Roman"/>
          <w:sz w:val="28"/>
          <w:szCs w:val="28"/>
        </w:rPr>
        <w:t>23, 27</w:t>
      </w:r>
      <w:r w:rsidR="002D2E6E">
        <w:rPr>
          <w:rFonts w:ascii="Times New Roman" w:hAnsi="Times New Roman" w:cs="Times New Roman"/>
          <w:sz w:val="28"/>
          <w:szCs w:val="28"/>
        </w:rPr>
        <w:t xml:space="preserve">, </w:t>
      </w:r>
      <w:r w:rsidR="00A95946">
        <w:rPr>
          <w:rFonts w:ascii="Times New Roman" w:hAnsi="Times New Roman" w:cs="Times New Roman"/>
          <w:sz w:val="28"/>
          <w:szCs w:val="28"/>
        </w:rPr>
        <w:t>28 августа 2025 г.</w:t>
      </w:r>
    </w:p>
    <w:p w14:paraId="0D6E2D0F" w14:textId="1CA1CEBE" w:rsidR="00273791" w:rsidRPr="00273791" w:rsidRDefault="00273791">
      <w:pPr>
        <w:rPr>
          <w:rFonts w:ascii="Times New Roman" w:hAnsi="Times New Roman" w:cs="Times New Roman"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Районы работ</w:t>
      </w:r>
      <w:r w:rsidRPr="00273791">
        <w:rPr>
          <w:rFonts w:ascii="Times New Roman" w:hAnsi="Times New Roman" w:cs="Times New Roman"/>
          <w:sz w:val="28"/>
          <w:szCs w:val="28"/>
        </w:rPr>
        <w:t>:</w:t>
      </w:r>
      <w:r w:rsidR="00BD24DC">
        <w:rPr>
          <w:rFonts w:ascii="Times New Roman" w:hAnsi="Times New Roman" w:cs="Times New Roman"/>
          <w:sz w:val="28"/>
          <w:szCs w:val="28"/>
        </w:rPr>
        <w:t xml:space="preserve"> Челябинская обл., Миасский городской округ, Карабашский городской округ</w:t>
      </w:r>
      <w:r w:rsidR="000F04E2">
        <w:rPr>
          <w:rFonts w:ascii="Times New Roman" w:hAnsi="Times New Roman" w:cs="Times New Roman"/>
          <w:sz w:val="28"/>
          <w:szCs w:val="28"/>
        </w:rPr>
        <w:t>, Кыштымский городской округ</w:t>
      </w:r>
    </w:p>
    <w:p w14:paraId="56C361F4" w14:textId="77777777" w:rsidR="0070494F" w:rsidRPr="00273791" w:rsidRDefault="009F72C6" w:rsidP="0070494F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Цель</w:t>
      </w:r>
      <w:r w:rsidR="00F5275B" w:rsidRPr="00273791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Pr="00273791">
        <w:rPr>
          <w:rFonts w:ascii="Times New Roman" w:hAnsi="Times New Roman" w:cs="Times New Roman"/>
          <w:b/>
          <w:sz w:val="28"/>
          <w:szCs w:val="28"/>
        </w:rPr>
        <w:t>:</w:t>
      </w:r>
      <w:r w:rsidR="0070494F" w:rsidRPr="00273791">
        <w:rPr>
          <w:rFonts w:ascii="Times New Roman" w:hAnsi="Times New Roman" w:cs="Times New Roman"/>
          <w:sz w:val="28"/>
          <w:szCs w:val="28"/>
        </w:rPr>
        <w:t xml:space="preserve"> </w:t>
      </w:r>
      <w:r w:rsidR="0070494F" w:rsidRPr="00273791">
        <w:rPr>
          <w:rFonts w:ascii="Times New Roman" w:hAnsi="Times New Roman" w:cs="Times New Roman"/>
          <w:iCs/>
          <w:sz w:val="28"/>
          <w:szCs w:val="28"/>
        </w:rPr>
        <w:t xml:space="preserve">Получение новых данных по </w:t>
      </w:r>
      <w:r w:rsidR="00273791" w:rsidRPr="00273791">
        <w:rPr>
          <w:rFonts w:ascii="Times New Roman" w:hAnsi="Times New Roman" w:cs="Times New Roman"/>
          <w:iCs/>
          <w:sz w:val="28"/>
          <w:szCs w:val="28"/>
        </w:rPr>
        <w:t xml:space="preserve">биоразнообразию и </w:t>
      </w:r>
      <w:r w:rsidR="0070494F" w:rsidRPr="00273791">
        <w:rPr>
          <w:rFonts w:ascii="Times New Roman" w:hAnsi="Times New Roman" w:cs="Times New Roman"/>
          <w:iCs/>
          <w:sz w:val="28"/>
          <w:szCs w:val="28"/>
        </w:rPr>
        <w:t xml:space="preserve">экологии </w:t>
      </w:r>
      <w:r w:rsidR="00273791" w:rsidRPr="00273791">
        <w:rPr>
          <w:rFonts w:ascii="Times New Roman" w:hAnsi="Times New Roman" w:cs="Times New Roman"/>
          <w:iCs/>
          <w:sz w:val="28"/>
          <w:szCs w:val="28"/>
        </w:rPr>
        <w:t xml:space="preserve">живых организмов, </w:t>
      </w:r>
      <w:r w:rsidR="0070494F" w:rsidRPr="00273791">
        <w:rPr>
          <w:rFonts w:ascii="Times New Roman" w:hAnsi="Times New Roman" w:cs="Times New Roman"/>
          <w:iCs/>
          <w:sz w:val="28"/>
          <w:szCs w:val="28"/>
        </w:rPr>
        <w:t xml:space="preserve">функционированию </w:t>
      </w:r>
      <w:r w:rsidR="00273791" w:rsidRPr="00273791">
        <w:rPr>
          <w:rFonts w:ascii="Times New Roman" w:hAnsi="Times New Roman" w:cs="Times New Roman"/>
          <w:iCs/>
          <w:sz w:val="28"/>
          <w:szCs w:val="28"/>
        </w:rPr>
        <w:t>их</w:t>
      </w:r>
      <w:r w:rsidR="00F5275B" w:rsidRPr="00273791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0494F" w:rsidRPr="00273791">
        <w:rPr>
          <w:rFonts w:ascii="Times New Roman" w:hAnsi="Times New Roman" w:cs="Times New Roman"/>
          <w:iCs/>
          <w:sz w:val="28"/>
          <w:szCs w:val="28"/>
        </w:rPr>
        <w:t>сообществ под воздействием природных и антропогенных факторов</w:t>
      </w:r>
      <w:r w:rsidR="00F5275B" w:rsidRPr="00273791">
        <w:rPr>
          <w:rFonts w:ascii="Times New Roman" w:hAnsi="Times New Roman" w:cs="Times New Roman"/>
          <w:iCs/>
          <w:sz w:val="28"/>
          <w:szCs w:val="28"/>
        </w:rPr>
        <w:t>.</w:t>
      </w:r>
    </w:p>
    <w:p w14:paraId="2091AEC0" w14:textId="77777777" w:rsidR="00F5275B" w:rsidRPr="00273791" w:rsidRDefault="00F5275B" w:rsidP="0070494F">
      <w:p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0FE9BED0" w14:textId="77777777" w:rsidR="00F5275B" w:rsidRDefault="00F5275B" w:rsidP="0070494F">
      <w:pPr>
        <w:spacing w:after="0" w:line="276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73791">
        <w:rPr>
          <w:rFonts w:ascii="Times New Roman" w:hAnsi="Times New Roman" w:cs="Times New Roman"/>
          <w:b/>
          <w:bCs/>
          <w:iCs/>
          <w:sz w:val="28"/>
          <w:szCs w:val="28"/>
        </w:rPr>
        <w:t>Задачи:</w:t>
      </w:r>
    </w:p>
    <w:p w14:paraId="18D582E0" w14:textId="22549A67" w:rsidR="00BD24DC" w:rsidRPr="00A95946" w:rsidRDefault="00A95946" w:rsidP="00A95946">
      <w:pPr>
        <w:pStyle w:val="a5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A95946">
        <w:rPr>
          <w:rFonts w:ascii="Times New Roman" w:hAnsi="Times New Roman" w:cs="Times New Roman"/>
          <w:iCs/>
          <w:sz w:val="28"/>
          <w:szCs w:val="28"/>
        </w:rPr>
        <w:t>Сбор беспозвоночны</w:t>
      </w:r>
      <w:r w:rsidR="00A027DB">
        <w:rPr>
          <w:rFonts w:ascii="Times New Roman" w:hAnsi="Times New Roman" w:cs="Times New Roman"/>
          <w:iCs/>
          <w:sz w:val="28"/>
          <w:szCs w:val="28"/>
        </w:rPr>
        <w:t>х</w:t>
      </w:r>
      <w:r w:rsidRPr="00A95946">
        <w:rPr>
          <w:rFonts w:ascii="Times New Roman" w:hAnsi="Times New Roman" w:cs="Times New Roman"/>
          <w:iCs/>
          <w:sz w:val="28"/>
          <w:szCs w:val="28"/>
        </w:rPr>
        <w:t>-</w:t>
      </w:r>
      <w:proofErr w:type="spellStart"/>
      <w:r w:rsidRPr="00A95946">
        <w:rPr>
          <w:rFonts w:ascii="Times New Roman" w:hAnsi="Times New Roman" w:cs="Times New Roman"/>
          <w:iCs/>
          <w:sz w:val="28"/>
          <w:szCs w:val="28"/>
        </w:rPr>
        <w:t>герпетобионтов</w:t>
      </w:r>
      <w:proofErr w:type="spellEnd"/>
      <w:r w:rsidRPr="00A95946">
        <w:rPr>
          <w:rFonts w:ascii="Times New Roman" w:hAnsi="Times New Roman" w:cs="Times New Roman"/>
          <w:iCs/>
          <w:sz w:val="28"/>
          <w:szCs w:val="28"/>
        </w:rPr>
        <w:t xml:space="preserve"> в градиенте загрязнения выбросами Карабашского медеплавильного завода</w:t>
      </w:r>
      <w:r>
        <w:rPr>
          <w:rFonts w:ascii="Times New Roman" w:hAnsi="Times New Roman" w:cs="Times New Roman"/>
          <w:iCs/>
          <w:sz w:val="28"/>
          <w:szCs w:val="28"/>
        </w:rPr>
        <w:t xml:space="preserve"> методом почвенных ловушек Барбера</w:t>
      </w:r>
      <w:r w:rsidRPr="00A95946">
        <w:rPr>
          <w:rFonts w:ascii="Times New Roman" w:hAnsi="Times New Roman" w:cs="Times New Roman"/>
          <w:iCs/>
          <w:sz w:val="28"/>
          <w:szCs w:val="28"/>
        </w:rPr>
        <w:t>.</w:t>
      </w:r>
    </w:p>
    <w:p w14:paraId="1549FAD8" w14:textId="77777777" w:rsidR="00E00B02" w:rsidRPr="00273791" w:rsidRDefault="00E00B02" w:rsidP="0070494F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14:paraId="5228FCAC" w14:textId="77777777" w:rsidR="00233CB4" w:rsidRDefault="00233CB4" w:rsidP="00233CB4">
      <w:pPr>
        <w:rPr>
          <w:rFonts w:ascii="Times New Roman" w:hAnsi="Times New Roman" w:cs="Times New Roman"/>
          <w:b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Содержание работ:</w:t>
      </w:r>
      <w:r w:rsidR="008656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8A9E211" w14:textId="22B4181E" w:rsidR="00A95946" w:rsidRPr="00A95946" w:rsidRDefault="00A95946" w:rsidP="00A9594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95946">
        <w:rPr>
          <w:rFonts w:ascii="Times New Roman" w:hAnsi="Times New Roman" w:cs="Times New Roman"/>
          <w:bCs/>
          <w:sz w:val="28"/>
          <w:szCs w:val="28"/>
        </w:rPr>
        <w:t>Исследования провод</w:t>
      </w:r>
      <w:r>
        <w:rPr>
          <w:rFonts w:ascii="Times New Roman" w:hAnsi="Times New Roman" w:cs="Times New Roman"/>
          <w:bCs/>
          <w:sz w:val="28"/>
          <w:szCs w:val="28"/>
        </w:rPr>
        <w:t>ятся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в районе Карабашского медеплавильного завода</w:t>
      </w:r>
      <w:r w:rsidR="008C5A98">
        <w:rPr>
          <w:rFonts w:ascii="Times New Roman" w:hAnsi="Times New Roman" w:cs="Times New Roman"/>
          <w:bCs/>
          <w:sz w:val="28"/>
          <w:szCs w:val="28"/>
        </w:rPr>
        <w:t xml:space="preserve"> (КМЗ)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, от которого заложена </w:t>
      </w:r>
      <w:proofErr w:type="spellStart"/>
      <w:r w:rsidRPr="00A95946">
        <w:rPr>
          <w:rFonts w:ascii="Times New Roman" w:hAnsi="Times New Roman" w:cs="Times New Roman"/>
          <w:bCs/>
          <w:sz w:val="28"/>
          <w:szCs w:val="28"/>
        </w:rPr>
        <w:t>трансекта</w:t>
      </w:r>
      <w:proofErr w:type="spellEnd"/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протяженностью по 30 км в северном и южном направлениях. На </w:t>
      </w:r>
      <w:proofErr w:type="spellStart"/>
      <w:r w:rsidRPr="00A95946">
        <w:rPr>
          <w:rFonts w:ascii="Times New Roman" w:hAnsi="Times New Roman" w:cs="Times New Roman"/>
          <w:bCs/>
          <w:sz w:val="28"/>
          <w:szCs w:val="28"/>
        </w:rPr>
        <w:t>трансекте</w:t>
      </w:r>
      <w:proofErr w:type="spellEnd"/>
      <w:r w:rsidRPr="00A95946">
        <w:rPr>
          <w:rFonts w:ascii="Times New Roman" w:hAnsi="Times New Roman" w:cs="Times New Roman"/>
          <w:bCs/>
          <w:sz w:val="28"/>
          <w:szCs w:val="28"/>
        </w:rPr>
        <w:t xml:space="preserve"> расп</w:t>
      </w:r>
      <w:r>
        <w:rPr>
          <w:rFonts w:ascii="Times New Roman" w:hAnsi="Times New Roman" w:cs="Times New Roman"/>
          <w:bCs/>
          <w:sz w:val="28"/>
          <w:szCs w:val="28"/>
        </w:rPr>
        <w:t>оложены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C5A98">
        <w:rPr>
          <w:rFonts w:ascii="Times New Roman" w:hAnsi="Times New Roman" w:cs="Times New Roman"/>
          <w:bCs/>
          <w:sz w:val="28"/>
          <w:szCs w:val="28"/>
        </w:rPr>
        <w:t>3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зоны загрязнения по удаленности от КМ</w:t>
      </w:r>
      <w:r w:rsidR="008C5A98">
        <w:rPr>
          <w:rFonts w:ascii="Times New Roman" w:hAnsi="Times New Roman" w:cs="Times New Roman"/>
          <w:bCs/>
          <w:sz w:val="28"/>
          <w:szCs w:val="28"/>
        </w:rPr>
        <w:t>З</w:t>
      </w:r>
      <w:r w:rsidRPr="00A95946">
        <w:rPr>
          <w:rFonts w:ascii="Times New Roman" w:hAnsi="Times New Roman" w:cs="Times New Roman"/>
          <w:bCs/>
          <w:sz w:val="28"/>
          <w:szCs w:val="28"/>
        </w:rPr>
        <w:t>: фоновая (26–32 км) (уровень загрязнения на региональном фоне); буферная (9–18 км) (средняя степень загрязнения); импактная (1–5 км от завода) (сильная степень загрязнения). Критериями для выделения послужили уровни содержания токсичных элементов в почве и подстилке и степень деградации растительного покрова. В каждой зоне обслед</w:t>
      </w:r>
      <w:r w:rsidR="008C5A98">
        <w:rPr>
          <w:rFonts w:ascii="Times New Roman" w:hAnsi="Times New Roman" w:cs="Times New Roman"/>
          <w:bCs/>
          <w:sz w:val="28"/>
          <w:szCs w:val="28"/>
        </w:rPr>
        <w:t>уются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березовые леса, в которых за</w:t>
      </w:r>
      <w:r w:rsidR="008C5A98">
        <w:rPr>
          <w:rFonts w:ascii="Times New Roman" w:hAnsi="Times New Roman" w:cs="Times New Roman"/>
          <w:bCs/>
          <w:sz w:val="28"/>
          <w:szCs w:val="28"/>
        </w:rPr>
        <w:t>кладываются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по 3 пробн</w:t>
      </w:r>
      <w:r w:rsidR="008C5A98">
        <w:rPr>
          <w:rFonts w:ascii="Times New Roman" w:hAnsi="Times New Roman" w:cs="Times New Roman"/>
          <w:bCs/>
          <w:sz w:val="28"/>
          <w:szCs w:val="28"/>
        </w:rPr>
        <w:t>ые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площади (ПП) 10х10 м, удалённы</w:t>
      </w:r>
      <w:r w:rsidR="008C5A98">
        <w:rPr>
          <w:rFonts w:ascii="Times New Roman" w:hAnsi="Times New Roman" w:cs="Times New Roman"/>
          <w:bCs/>
          <w:sz w:val="28"/>
          <w:szCs w:val="28"/>
        </w:rPr>
        <w:t>е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на 50–100 м друг от друга. На каждой ПП устан</w:t>
      </w:r>
      <w:r w:rsidR="008C5A98">
        <w:rPr>
          <w:rFonts w:ascii="Times New Roman" w:hAnsi="Times New Roman" w:cs="Times New Roman"/>
          <w:bCs/>
          <w:sz w:val="28"/>
          <w:szCs w:val="28"/>
        </w:rPr>
        <w:t>авливаются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5 ловушек в линию с шагом 3 м, по которым рассчитыв</w:t>
      </w:r>
      <w:r w:rsidR="008C5A98">
        <w:rPr>
          <w:rFonts w:ascii="Times New Roman" w:hAnsi="Times New Roman" w:cs="Times New Roman"/>
          <w:bCs/>
          <w:sz w:val="28"/>
          <w:szCs w:val="28"/>
        </w:rPr>
        <w:t>аются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средние значения обилия беспозвоночных для ПП, таким образом, ПП — учётная единица. Отловы членистоногих провод</w:t>
      </w:r>
      <w:r w:rsidR="008C5A98">
        <w:rPr>
          <w:rFonts w:ascii="Times New Roman" w:hAnsi="Times New Roman" w:cs="Times New Roman"/>
          <w:bCs/>
          <w:sz w:val="28"/>
          <w:szCs w:val="28"/>
        </w:rPr>
        <w:t>ятся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8C5A98">
        <w:rPr>
          <w:rFonts w:ascii="Times New Roman" w:hAnsi="Times New Roman" w:cs="Times New Roman"/>
          <w:bCs/>
          <w:sz w:val="28"/>
          <w:szCs w:val="28"/>
        </w:rPr>
        <w:t>июня</w:t>
      </w:r>
      <w:r w:rsidRPr="00A95946">
        <w:rPr>
          <w:rFonts w:ascii="Times New Roman" w:hAnsi="Times New Roman" w:cs="Times New Roman"/>
          <w:bCs/>
          <w:sz w:val="28"/>
          <w:szCs w:val="28"/>
        </w:rPr>
        <w:t xml:space="preserve"> по август с использованием почвенных ловушек Барбера (пластиковые стаканы с диаметром отверстия 8,5 см, фиксатор — 3 % раствор уксусной кислоты). Продолжительность экспозиции </w:t>
      </w:r>
      <w:r w:rsidR="008C5A98">
        <w:rPr>
          <w:rFonts w:ascii="Times New Roman" w:hAnsi="Times New Roman" w:cs="Times New Roman"/>
          <w:bCs/>
          <w:sz w:val="28"/>
          <w:szCs w:val="28"/>
        </w:rPr>
        <w:t xml:space="preserve">ловушек - </w:t>
      </w:r>
      <w:r w:rsidRPr="00A95946">
        <w:rPr>
          <w:rFonts w:ascii="Times New Roman" w:hAnsi="Times New Roman" w:cs="Times New Roman"/>
          <w:bCs/>
          <w:sz w:val="28"/>
          <w:szCs w:val="28"/>
        </w:rPr>
        <w:t>5 дней.</w:t>
      </w:r>
    </w:p>
    <w:p w14:paraId="097221E9" w14:textId="77777777" w:rsidR="00A37388" w:rsidRPr="00273791" w:rsidRDefault="00A37388" w:rsidP="00233CB4">
      <w:pPr>
        <w:rPr>
          <w:rFonts w:ascii="Times New Roman" w:hAnsi="Times New Roman" w:cs="Times New Roman"/>
          <w:b/>
          <w:sz w:val="28"/>
          <w:szCs w:val="28"/>
        </w:rPr>
      </w:pPr>
    </w:p>
    <w:p w14:paraId="7A8BAFCC" w14:textId="77777777" w:rsidR="002C0F25" w:rsidRDefault="00A37388" w:rsidP="00233CB4">
      <w:pPr>
        <w:rPr>
          <w:rFonts w:ascii="Times New Roman" w:hAnsi="Times New Roman" w:cs="Times New Roman"/>
          <w:sz w:val="28"/>
          <w:szCs w:val="28"/>
        </w:rPr>
      </w:pPr>
      <w:r w:rsidRPr="00A37388"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BE4223D" w14:textId="550BAA21" w:rsidR="00A37388" w:rsidRPr="00273791" w:rsidRDefault="00C55F4F" w:rsidP="008C5A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учета планируется </w:t>
      </w:r>
      <w:r w:rsidR="00A027DB">
        <w:rPr>
          <w:rFonts w:ascii="Times New Roman" w:hAnsi="Times New Roman" w:cs="Times New Roman"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660 проб наземных беспозвоночных</w:t>
      </w:r>
      <w:r w:rsidR="00A027DB">
        <w:rPr>
          <w:rFonts w:ascii="Times New Roman" w:hAnsi="Times New Roman" w:cs="Times New Roman"/>
          <w:sz w:val="28"/>
          <w:szCs w:val="28"/>
        </w:rPr>
        <w:t>, которые в дальнейшем будут разобраны и определены в лаборатории.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5A98">
        <w:rPr>
          <w:rFonts w:ascii="Times New Roman" w:hAnsi="Times New Roman" w:cs="Times New Roman"/>
          <w:sz w:val="28"/>
          <w:szCs w:val="28"/>
        </w:rPr>
        <w:t>Данн</w:t>
      </w:r>
      <w:r>
        <w:rPr>
          <w:rFonts w:ascii="Times New Roman" w:hAnsi="Times New Roman" w:cs="Times New Roman"/>
          <w:sz w:val="28"/>
          <w:szCs w:val="28"/>
        </w:rPr>
        <w:t>ая работа</w:t>
      </w:r>
      <w:r w:rsidR="008C5A98">
        <w:rPr>
          <w:rFonts w:ascii="Times New Roman" w:hAnsi="Times New Roman" w:cs="Times New Roman"/>
          <w:sz w:val="28"/>
          <w:szCs w:val="28"/>
        </w:rPr>
        <w:t xml:space="preserve"> продолжает сбор многолетних данных (2009, 2014, 2021 гг.) по </w:t>
      </w:r>
      <w:r>
        <w:rPr>
          <w:rFonts w:ascii="Times New Roman" w:hAnsi="Times New Roman" w:cs="Times New Roman"/>
          <w:sz w:val="28"/>
          <w:szCs w:val="28"/>
        </w:rPr>
        <w:t xml:space="preserve">изучению </w:t>
      </w:r>
      <w:r w:rsidR="008C5A98">
        <w:rPr>
          <w:rFonts w:ascii="Times New Roman" w:hAnsi="Times New Roman" w:cs="Times New Roman"/>
          <w:sz w:val="28"/>
          <w:szCs w:val="28"/>
        </w:rPr>
        <w:t>влияни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C5A98">
        <w:rPr>
          <w:rFonts w:ascii="Times New Roman" w:hAnsi="Times New Roman" w:cs="Times New Roman"/>
          <w:sz w:val="28"/>
          <w:szCs w:val="28"/>
        </w:rPr>
        <w:t xml:space="preserve"> КМЗ на напочвенную биоту на фоне сокращения выбросов</w:t>
      </w:r>
      <w:r w:rsidR="00A027DB">
        <w:rPr>
          <w:rFonts w:ascii="Times New Roman" w:hAnsi="Times New Roman" w:cs="Times New Roman"/>
          <w:sz w:val="28"/>
          <w:szCs w:val="28"/>
        </w:rPr>
        <w:t xml:space="preserve"> завода</w:t>
      </w:r>
      <w:r w:rsidR="008C5A98">
        <w:rPr>
          <w:rFonts w:ascii="Times New Roman" w:hAnsi="Times New Roman" w:cs="Times New Roman"/>
          <w:sz w:val="28"/>
          <w:szCs w:val="28"/>
        </w:rPr>
        <w:t xml:space="preserve"> и предполагаемой восстановительной </w:t>
      </w:r>
      <w:r w:rsidR="008C5A98" w:rsidRPr="008C5A98">
        <w:rPr>
          <w:rFonts w:ascii="Times New Roman" w:hAnsi="Times New Roman" w:cs="Times New Roman"/>
          <w:sz w:val="28"/>
          <w:szCs w:val="28"/>
        </w:rPr>
        <w:t>динамики</w:t>
      </w:r>
      <w:r w:rsidR="008C5A98">
        <w:rPr>
          <w:rFonts w:ascii="Times New Roman" w:hAnsi="Times New Roman" w:cs="Times New Roman"/>
          <w:sz w:val="28"/>
          <w:szCs w:val="28"/>
        </w:rPr>
        <w:t xml:space="preserve"> комплекса </w:t>
      </w:r>
      <w:proofErr w:type="spellStart"/>
      <w:r w:rsidR="008C5A98">
        <w:rPr>
          <w:rFonts w:ascii="Times New Roman" w:hAnsi="Times New Roman" w:cs="Times New Roman"/>
          <w:sz w:val="28"/>
          <w:szCs w:val="28"/>
        </w:rPr>
        <w:t>герпетобионтов</w:t>
      </w:r>
      <w:proofErr w:type="spellEnd"/>
      <w:r w:rsidR="008C5A9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A02652F" w14:textId="77777777" w:rsidR="00273791" w:rsidRPr="00273791" w:rsidRDefault="00273791" w:rsidP="00273791">
      <w:pPr>
        <w:rPr>
          <w:rFonts w:ascii="Times New Roman" w:hAnsi="Times New Roman" w:cs="Times New Roman"/>
          <w:b/>
          <w:sz w:val="28"/>
          <w:szCs w:val="28"/>
        </w:rPr>
      </w:pPr>
      <w:r w:rsidRPr="00273791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273791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3543"/>
        <w:gridCol w:w="1134"/>
        <w:gridCol w:w="2127"/>
        <w:gridCol w:w="2120"/>
      </w:tblGrid>
      <w:tr w:rsidR="00273791" w:rsidRPr="00273791" w14:paraId="1C3A37A5" w14:textId="77777777" w:rsidTr="00415FFA">
        <w:tc>
          <w:tcPr>
            <w:tcW w:w="3964" w:type="dxa"/>
            <w:gridSpan w:val="2"/>
            <w:vMerge w:val="restart"/>
          </w:tcPr>
          <w:p w14:paraId="28F0B2EA" w14:textId="77777777" w:rsidR="00273791" w:rsidRPr="00273791" w:rsidRDefault="00273791" w:rsidP="002737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Командировки (район работ)</w:t>
            </w:r>
          </w:p>
        </w:tc>
        <w:tc>
          <w:tcPr>
            <w:tcW w:w="1134" w:type="dxa"/>
            <w:vMerge w:val="restart"/>
          </w:tcPr>
          <w:p w14:paraId="350C71A2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</w:tc>
        <w:tc>
          <w:tcPr>
            <w:tcW w:w="4247" w:type="dxa"/>
            <w:gridSpan w:val="2"/>
          </w:tcPr>
          <w:p w14:paraId="3970174A" w14:textId="77777777" w:rsidR="00273791" w:rsidRPr="00273791" w:rsidRDefault="00273791" w:rsidP="00415F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Финансирование</w:t>
            </w:r>
          </w:p>
        </w:tc>
      </w:tr>
      <w:tr w:rsidR="00273791" w:rsidRPr="00273791" w14:paraId="76591C7E" w14:textId="77777777" w:rsidTr="00415FFA">
        <w:tc>
          <w:tcPr>
            <w:tcW w:w="3964" w:type="dxa"/>
            <w:gridSpan w:val="2"/>
            <w:vMerge/>
          </w:tcPr>
          <w:p w14:paraId="00756C8B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33D1BB6E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1047E0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суточные</w:t>
            </w:r>
          </w:p>
        </w:tc>
        <w:tc>
          <w:tcPr>
            <w:tcW w:w="2120" w:type="dxa"/>
          </w:tcPr>
          <w:p w14:paraId="5BA22458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</w:tr>
      <w:tr w:rsidR="00273791" w:rsidRPr="00273791" w14:paraId="126D8C0C" w14:textId="77777777" w:rsidTr="00415FFA">
        <w:tc>
          <w:tcPr>
            <w:tcW w:w="421" w:type="dxa"/>
          </w:tcPr>
          <w:p w14:paraId="53A71219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14:paraId="370A5D39" w14:textId="5C4C6AE8" w:rsidR="00273791" w:rsidRPr="00FC09F3" w:rsidRDefault="000F04E2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 xml:space="preserve">Миасский гор. округ, Карабашский гор. </w:t>
            </w:r>
            <w:r w:rsidR="002D2E6E" w:rsidRPr="00FC09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14:paraId="4B6E1A87" w14:textId="7AAE2164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Кыштымский гор. округ</w:t>
            </w:r>
          </w:p>
        </w:tc>
        <w:tc>
          <w:tcPr>
            <w:tcW w:w="1134" w:type="dxa"/>
          </w:tcPr>
          <w:p w14:paraId="59FC97E4" w14:textId="7980158A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127" w:type="dxa"/>
          </w:tcPr>
          <w:p w14:paraId="4A5BE06B" w14:textId="77777777" w:rsidR="00273791" w:rsidRPr="00FC09F3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41BD3380" w14:textId="2984809D" w:rsidR="00273791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73791" w:rsidRPr="00273791" w14:paraId="21A190D2" w14:textId="77777777" w:rsidTr="00415FFA">
        <w:tc>
          <w:tcPr>
            <w:tcW w:w="421" w:type="dxa"/>
          </w:tcPr>
          <w:p w14:paraId="0FA253F9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14:paraId="617C1FFE" w14:textId="27FBA0FD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 xml:space="preserve">Миасский гор. округ, Карабашский гор. 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округ, Кыштымский гор. округ</w:t>
            </w:r>
          </w:p>
        </w:tc>
        <w:tc>
          <w:tcPr>
            <w:tcW w:w="1134" w:type="dxa"/>
          </w:tcPr>
          <w:p w14:paraId="71E43760" w14:textId="12203AE5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7, 8.06</w:t>
            </w:r>
          </w:p>
        </w:tc>
        <w:tc>
          <w:tcPr>
            <w:tcW w:w="2127" w:type="dxa"/>
          </w:tcPr>
          <w:p w14:paraId="5B2D517D" w14:textId="77777777" w:rsidR="00273791" w:rsidRPr="00FC09F3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749C0CBC" w14:textId="48842AAD" w:rsidR="00273791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73791" w:rsidRPr="00273791" w14:paraId="0CCD33B5" w14:textId="77777777" w:rsidTr="00415FFA">
        <w:tc>
          <w:tcPr>
            <w:tcW w:w="421" w:type="dxa"/>
          </w:tcPr>
          <w:p w14:paraId="4E3D79F7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379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14:paraId="642D0E28" w14:textId="1E3FF011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 xml:space="preserve">Миасский гор. округ, Карабашский гор. 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круг</w:t>
            </w:r>
          </w:p>
          <w:p w14:paraId="277CE2FB" w14:textId="15E98A67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Кыштымский гор. округ</w:t>
            </w:r>
          </w:p>
        </w:tc>
        <w:tc>
          <w:tcPr>
            <w:tcW w:w="1134" w:type="dxa"/>
          </w:tcPr>
          <w:p w14:paraId="7D1C8063" w14:textId="1D279232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12, 13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</w:p>
        </w:tc>
        <w:tc>
          <w:tcPr>
            <w:tcW w:w="2127" w:type="dxa"/>
          </w:tcPr>
          <w:p w14:paraId="49764190" w14:textId="77777777" w:rsidR="00273791" w:rsidRPr="00FC09F3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58BE04DB" w14:textId="1D3AFD3B" w:rsidR="00273791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73791" w:rsidRPr="00273791" w14:paraId="669CACD3" w14:textId="77777777" w:rsidTr="00415FFA">
        <w:tc>
          <w:tcPr>
            <w:tcW w:w="421" w:type="dxa"/>
          </w:tcPr>
          <w:p w14:paraId="37455AAE" w14:textId="27E59E40" w:rsidR="00273791" w:rsidRPr="00273791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3" w:type="dxa"/>
          </w:tcPr>
          <w:p w14:paraId="7AB49A54" w14:textId="0877C436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Миасский гор. округ, Карабашский гор. округ, Кыштымский гор. округ</w:t>
            </w:r>
          </w:p>
        </w:tc>
        <w:tc>
          <w:tcPr>
            <w:tcW w:w="1134" w:type="dxa"/>
          </w:tcPr>
          <w:p w14:paraId="7D916F8A" w14:textId="68D53967" w:rsidR="00273791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17, 18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27" w:type="dxa"/>
          </w:tcPr>
          <w:p w14:paraId="4F70F80B" w14:textId="77777777" w:rsidR="00273791" w:rsidRPr="00FC09F3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3BE8A207" w14:textId="7ECBA665" w:rsidR="00273791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D2E6E" w:rsidRPr="00273791" w14:paraId="406880E4" w14:textId="77777777" w:rsidTr="00415FFA">
        <w:tc>
          <w:tcPr>
            <w:tcW w:w="421" w:type="dxa"/>
          </w:tcPr>
          <w:p w14:paraId="6F4F2FF5" w14:textId="0C562729" w:rsidR="002D2E6E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3" w:type="dxa"/>
          </w:tcPr>
          <w:p w14:paraId="4BEFC543" w14:textId="387260C5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Миасский гор. округ, Карабашский гор. округ, Кыштымский гор. округ</w:t>
            </w:r>
          </w:p>
        </w:tc>
        <w:tc>
          <w:tcPr>
            <w:tcW w:w="1134" w:type="dxa"/>
          </w:tcPr>
          <w:p w14:paraId="486F6D89" w14:textId="07C04343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22, 23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27" w:type="dxa"/>
          </w:tcPr>
          <w:p w14:paraId="75CA0492" w14:textId="77777777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621E5324" w14:textId="29620221" w:rsidR="002D2E6E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D2E6E" w:rsidRPr="00273791" w14:paraId="2076E5AF" w14:textId="77777777" w:rsidTr="00415FFA">
        <w:tc>
          <w:tcPr>
            <w:tcW w:w="421" w:type="dxa"/>
          </w:tcPr>
          <w:p w14:paraId="151923CD" w14:textId="6028F62E" w:rsidR="002D2E6E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3" w:type="dxa"/>
          </w:tcPr>
          <w:p w14:paraId="007F3B01" w14:textId="7B5B0631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Миасский гор. округ, Карабашский гор. округ, Кыштымский гор. округ</w:t>
            </w:r>
          </w:p>
        </w:tc>
        <w:tc>
          <w:tcPr>
            <w:tcW w:w="1134" w:type="dxa"/>
          </w:tcPr>
          <w:p w14:paraId="2C074C70" w14:textId="33A2E979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27, 28</w:t>
            </w: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.08</w:t>
            </w:r>
          </w:p>
        </w:tc>
        <w:tc>
          <w:tcPr>
            <w:tcW w:w="2127" w:type="dxa"/>
          </w:tcPr>
          <w:p w14:paraId="2F0C2B92" w14:textId="77777777" w:rsidR="002D2E6E" w:rsidRPr="00FC09F3" w:rsidRDefault="002D2E6E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00F05EF1" w14:textId="0413FD43" w:rsidR="002D2E6E" w:rsidRPr="00FC09F3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2250 р.</w:t>
            </w:r>
          </w:p>
        </w:tc>
      </w:tr>
      <w:tr w:rsidR="00273791" w:rsidRPr="00273791" w14:paraId="22F93966" w14:textId="77777777" w:rsidTr="0082596A">
        <w:tc>
          <w:tcPr>
            <w:tcW w:w="5098" w:type="dxa"/>
            <w:gridSpan w:val="3"/>
          </w:tcPr>
          <w:p w14:paraId="239F0308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2127" w:type="dxa"/>
          </w:tcPr>
          <w:p w14:paraId="2643FE5C" w14:textId="77777777" w:rsidR="00273791" w:rsidRPr="00273791" w:rsidRDefault="00273791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0" w:type="dxa"/>
          </w:tcPr>
          <w:p w14:paraId="1981C898" w14:textId="12E80B48" w:rsidR="00273791" w:rsidRPr="00273791" w:rsidRDefault="00FC09F3" w:rsidP="00415F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9F3">
              <w:rPr>
                <w:rFonts w:ascii="Times New Roman" w:hAnsi="Times New Roman" w:cs="Times New Roman"/>
                <w:sz w:val="28"/>
                <w:szCs w:val="28"/>
              </w:rPr>
              <w:t>13 509,6</w:t>
            </w:r>
          </w:p>
        </w:tc>
      </w:tr>
    </w:tbl>
    <w:p w14:paraId="4E1BD126" w14:textId="77777777" w:rsidR="0086561B" w:rsidRDefault="0086561B" w:rsidP="0086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338981" w14:textId="77777777" w:rsidR="00273791" w:rsidRDefault="00273791" w:rsidP="0086561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Итого по группе:</w:t>
      </w:r>
    </w:p>
    <w:p w14:paraId="002EE685" w14:textId="16906964" w:rsidR="0086561B" w:rsidRPr="00766895" w:rsidRDefault="0086561B" w:rsidP="008656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Планируемое количество выездов</w:t>
      </w:r>
      <w:r w:rsidRPr="00766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7C33E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6</w:t>
      </w:r>
    </w:p>
    <w:p w14:paraId="224E28D3" w14:textId="09BD992C" w:rsidR="0086561B" w:rsidRPr="00E111EA" w:rsidRDefault="0086561B" w:rsidP="0086561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689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Расходы, руб.</w:t>
      </w:r>
      <w:r w:rsidRPr="0076689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: </w:t>
      </w:r>
      <w:r w:rsidR="007C33E2" w:rsidRPr="00FC09F3">
        <w:rPr>
          <w:rFonts w:ascii="Times New Roman" w:hAnsi="Times New Roman" w:cs="Times New Roman"/>
          <w:sz w:val="28"/>
          <w:szCs w:val="28"/>
        </w:rPr>
        <w:t>13 509,6</w:t>
      </w:r>
    </w:p>
    <w:p w14:paraId="2B80FC73" w14:textId="77777777" w:rsidR="0086561B" w:rsidRDefault="0086561B">
      <w:pPr>
        <w:rPr>
          <w:rFonts w:ascii="Times New Roman" w:hAnsi="Times New Roman" w:cs="Times New Roman"/>
          <w:b/>
          <w:sz w:val="28"/>
          <w:szCs w:val="28"/>
        </w:rPr>
      </w:pPr>
    </w:p>
    <w:p w14:paraId="0E6188D2" w14:textId="77777777" w:rsidR="00273791" w:rsidRPr="00273791" w:rsidRDefault="00273791">
      <w:pPr>
        <w:rPr>
          <w:rFonts w:ascii="Times New Roman" w:hAnsi="Times New Roman" w:cs="Times New Roman"/>
          <w:b/>
          <w:sz w:val="28"/>
          <w:szCs w:val="28"/>
        </w:rPr>
      </w:pPr>
    </w:p>
    <w:sectPr w:rsidR="00273791" w:rsidRPr="002737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374B"/>
    <w:multiLevelType w:val="hybridMultilevel"/>
    <w:tmpl w:val="30B0399A"/>
    <w:lvl w:ilvl="0" w:tplc="03BC9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01819"/>
    <w:multiLevelType w:val="hybridMultilevel"/>
    <w:tmpl w:val="D786A73A"/>
    <w:lvl w:ilvl="0" w:tplc="5EAC6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71770"/>
    <w:multiLevelType w:val="hybridMultilevel"/>
    <w:tmpl w:val="AEFA5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33D38"/>
    <w:multiLevelType w:val="hybridMultilevel"/>
    <w:tmpl w:val="C55841C2"/>
    <w:lvl w:ilvl="0" w:tplc="230290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C0799E"/>
    <w:multiLevelType w:val="hybridMultilevel"/>
    <w:tmpl w:val="EA0A2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D34EF9"/>
    <w:multiLevelType w:val="hybridMultilevel"/>
    <w:tmpl w:val="15B4F83A"/>
    <w:lvl w:ilvl="0" w:tplc="4BDED8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6D7374"/>
    <w:multiLevelType w:val="multilevel"/>
    <w:tmpl w:val="376CB1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3767FA3"/>
    <w:multiLevelType w:val="hybridMultilevel"/>
    <w:tmpl w:val="0B88B368"/>
    <w:lvl w:ilvl="0" w:tplc="039A86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D72EC"/>
    <w:multiLevelType w:val="hybridMultilevel"/>
    <w:tmpl w:val="B8A8823C"/>
    <w:lvl w:ilvl="0" w:tplc="1DC0B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C63CAF"/>
    <w:multiLevelType w:val="hybridMultilevel"/>
    <w:tmpl w:val="7D8830F6"/>
    <w:lvl w:ilvl="0" w:tplc="F87AE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146817">
    <w:abstractNumId w:val="6"/>
  </w:num>
  <w:num w:numId="2" w16cid:durableId="854616667">
    <w:abstractNumId w:val="8"/>
  </w:num>
  <w:num w:numId="3" w16cid:durableId="1957250820">
    <w:abstractNumId w:val="5"/>
  </w:num>
  <w:num w:numId="4" w16cid:durableId="1728216359">
    <w:abstractNumId w:val="3"/>
  </w:num>
  <w:num w:numId="5" w16cid:durableId="1063913879">
    <w:abstractNumId w:val="7"/>
  </w:num>
  <w:num w:numId="6" w16cid:durableId="1128280766">
    <w:abstractNumId w:val="9"/>
  </w:num>
  <w:num w:numId="7" w16cid:durableId="830675150">
    <w:abstractNumId w:val="0"/>
  </w:num>
  <w:num w:numId="8" w16cid:durableId="1381007069">
    <w:abstractNumId w:val="1"/>
  </w:num>
  <w:num w:numId="9" w16cid:durableId="531725893">
    <w:abstractNumId w:val="2"/>
  </w:num>
  <w:num w:numId="10" w16cid:durableId="2104571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4E0"/>
    <w:rsid w:val="00015FBC"/>
    <w:rsid w:val="000D6537"/>
    <w:rsid w:val="000F04E2"/>
    <w:rsid w:val="00161B7B"/>
    <w:rsid w:val="0018059F"/>
    <w:rsid w:val="00183897"/>
    <w:rsid w:val="001866BB"/>
    <w:rsid w:val="001D4E1A"/>
    <w:rsid w:val="001E466D"/>
    <w:rsid w:val="00233CB4"/>
    <w:rsid w:val="0023798E"/>
    <w:rsid w:val="00251B9D"/>
    <w:rsid w:val="00273791"/>
    <w:rsid w:val="002C0F25"/>
    <w:rsid w:val="002D2E6E"/>
    <w:rsid w:val="002F7E90"/>
    <w:rsid w:val="0030185A"/>
    <w:rsid w:val="00327323"/>
    <w:rsid w:val="003616C2"/>
    <w:rsid w:val="003860D2"/>
    <w:rsid w:val="003A77E9"/>
    <w:rsid w:val="003D25D3"/>
    <w:rsid w:val="003F2974"/>
    <w:rsid w:val="00422960"/>
    <w:rsid w:val="00477CD7"/>
    <w:rsid w:val="004A7E23"/>
    <w:rsid w:val="004E04E0"/>
    <w:rsid w:val="004F235E"/>
    <w:rsid w:val="004F4220"/>
    <w:rsid w:val="004F4699"/>
    <w:rsid w:val="005353D0"/>
    <w:rsid w:val="0057046C"/>
    <w:rsid w:val="00605FD7"/>
    <w:rsid w:val="0063390C"/>
    <w:rsid w:val="00641D07"/>
    <w:rsid w:val="00677E32"/>
    <w:rsid w:val="006A2E16"/>
    <w:rsid w:val="006A687F"/>
    <w:rsid w:val="006B0CA1"/>
    <w:rsid w:val="006C0FB5"/>
    <w:rsid w:val="007023D8"/>
    <w:rsid w:val="0070494F"/>
    <w:rsid w:val="00741DEB"/>
    <w:rsid w:val="007851F5"/>
    <w:rsid w:val="007A7281"/>
    <w:rsid w:val="007C33E2"/>
    <w:rsid w:val="007D17CA"/>
    <w:rsid w:val="007E6B87"/>
    <w:rsid w:val="0083711F"/>
    <w:rsid w:val="008473B2"/>
    <w:rsid w:val="00855C37"/>
    <w:rsid w:val="0086561B"/>
    <w:rsid w:val="008C5A98"/>
    <w:rsid w:val="00925172"/>
    <w:rsid w:val="009441BC"/>
    <w:rsid w:val="00956B22"/>
    <w:rsid w:val="009B2300"/>
    <w:rsid w:val="009B5BD5"/>
    <w:rsid w:val="009C2776"/>
    <w:rsid w:val="009F72C6"/>
    <w:rsid w:val="00A027DB"/>
    <w:rsid w:val="00A37388"/>
    <w:rsid w:val="00A42701"/>
    <w:rsid w:val="00A76A12"/>
    <w:rsid w:val="00A8460A"/>
    <w:rsid w:val="00A95946"/>
    <w:rsid w:val="00B004EC"/>
    <w:rsid w:val="00B158EE"/>
    <w:rsid w:val="00B50F17"/>
    <w:rsid w:val="00BC0F29"/>
    <w:rsid w:val="00BD24DC"/>
    <w:rsid w:val="00C249BB"/>
    <w:rsid w:val="00C33AD3"/>
    <w:rsid w:val="00C35661"/>
    <w:rsid w:val="00C35E69"/>
    <w:rsid w:val="00C55F4F"/>
    <w:rsid w:val="00C74316"/>
    <w:rsid w:val="00C87D73"/>
    <w:rsid w:val="00CE12AB"/>
    <w:rsid w:val="00DC447D"/>
    <w:rsid w:val="00E00B02"/>
    <w:rsid w:val="00E655D5"/>
    <w:rsid w:val="00E9601C"/>
    <w:rsid w:val="00E97EA1"/>
    <w:rsid w:val="00EB1848"/>
    <w:rsid w:val="00EC6649"/>
    <w:rsid w:val="00F228FD"/>
    <w:rsid w:val="00F40444"/>
    <w:rsid w:val="00F5275B"/>
    <w:rsid w:val="00F86708"/>
    <w:rsid w:val="00F916AF"/>
    <w:rsid w:val="00FB405A"/>
    <w:rsid w:val="00FC09F3"/>
    <w:rsid w:val="00FE1F5F"/>
    <w:rsid w:val="00FE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95B8D"/>
  <w15:docId w15:val="{C93A53D7-EF52-4B6D-9043-F1CA7FBC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70494F"/>
  </w:style>
  <w:style w:type="character" w:styleId="a4">
    <w:name w:val="Strong"/>
    <w:basedOn w:val="a0"/>
    <w:uiPriority w:val="22"/>
    <w:qFormat/>
    <w:rsid w:val="00B50F17"/>
    <w:rPr>
      <w:b/>
      <w:bCs/>
    </w:rPr>
  </w:style>
  <w:style w:type="paragraph" w:styleId="a5">
    <w:name w:val="List Paragraph"/>
    <w:basedOn w:val="a"/>
    <w:uiPriority w:val="34"/>
    <w:qFormat/>
    <w:rsid w:val="00E00B02"/>
    <w:pPr>
      <w:ind w:left="720"/>
      <w:contextualSpacing/>
    </w:pPr>
  </w:style>
  <w:style w:type="paragraph" w:customStyle="1" w:styleId="a6">
    <w:name w:val="Базовый"/>
    <w:uiPriority w:val="99"/>
    <w:rsid w:val="003F2974"/>
    <w:pPr>
      <w:tabs>
        <w:tab w:val="left" w:pos="708"/>
      </w:tabs>
      <w:suppressAutoHyphens/>
      <w:overflowPunct w:val="0"/>
      <w:spacing w:line="252" w:lineRule="auto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5725F-A174-496D-BD6F-E65C9FBC4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Софья Соколова</cp:lastModifiedBy>
  <cp:revision>2</cp:revision>
  <dcterms:created xsi:type="dcterms:W3CDTF">2025-04-19T13:02:00Z</dcterms:created>
  <dcterms:modified xsi:type="dcterms:W3CDTF">2025-04-19T13:02:00Z</dcterms:modified>
</cp:coreProperties>
</file>